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8390A" w:rsidTr="00D94006">
        <w:trPr>
          <w:trHeight w:val="411"/>
        </w:trPr>
        <w:tc>
          <w:tcPr>
            <w:tcW w:w="9426" w:type="dxa"/>
            <w:tcBorders>
              <w:bottom w:val="nil"/>
            </w:tcBorders>
          </w:tcPr>
          <w:p w:rsidR="00E8390A" w:rsidRDefault="00E8390A" w:rsidP="00D94006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Základní škola Prostějov, Melantrichova 60 </w:t>
            </w:r>
          </w:p>
          <w:p w:rsidR="00E8390A" w:rsidRDefault="00E8390A" w:rsidP="00D94006">
            <w:pPr>
              <w:jc w:val="center"/>
              <w:rPr>
                <w:sz w:val="28"/>
              </w:rPr>
            </w:pPr>
          </w:p>
        </w:tc>
      </w:tr>
      <w:tr w:rsidR="00E8390A" w:rsidTr="00D94006">
        <w:trPr>
          <w:cantSplit/>
        </w:trPr>
        <w:tc>
          <w:tcPr>
            <w:tcW w:w="9426" w:type="dxa"/>
          </w:tcPr>
          <w:p w:rsidR="00E8390A" w:rsidRDefault="00E8390A" w:rsidP="00D94006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proofErr w:type="gramStart"/>
            <w:r>
              <w:rPr>
                <w:b/>
                <w:color w:val="0000FF"/>
                <w:sz w:val="48"/>
              </w:rPr>
              <w:t>ORGANIZAČNÍ  ŘÁD</w:t>
            </w:r>
            <w:proofErr w:type="gramEnd"/>
            <w:r>
              <w:rPr>
                <w:b/>
                <w:color w:val="0000FF"/>
                <w:sz w:val="48"/>
              </w:rPr>
              <w:t xml:space="preserve">  ŠKOLY</w:t>
            </w:r>
          </w:p>
        </w:tc>
      </w:tr>
      <w:tr w:rsidR="00E8390A" w:rsidTr="00D94006">
        <w:trPr>
          <w:cantSplit/>
        </w:trPr>
        <w:tc>
          <w:tcPr>
            <w:tcW w:w="9426" w:type="dxa"/>
          </w:tcPr>
          <w:p w:rsidR="00E8390A" w:rsidRDefault="00E8390A" w:rsidP="00D94006">
            <w:pPr>
              <w:spacing w:before="120" w:line="240" w:lineRule="atLeast"/>
              <w:jc w:val="center"/>
              <w:rPr>
                <w:b/>
                <w:caps/>
                <w:color w:val="0000FF"/>
                <w:sz w:val="40"/>
              </w:rPr>
            </w:pPr>
            <w:r>
              <w:rPr>
                <w:color w:val="0000FF"/>
                <w:sz w:val="28"/>
              </w:rPr>
              <w:t xml:space="preserve">část: </w:t>
            </w:r>
            <w:r>
              <w:rPr>
                <w:b/>
                <w:caps/>
                <w:color w:val="0000FF"/>
                <w:sz w:val="40"/>
              </w:rPr>
              <w:t xml:space="preserve"> 14. vnitřní ŘÁD ŠKOLNÍ JÍDELNY</w:t>
            </w:r>
          </w:p>
          <w:p w:rsidR="00E8390A" w:rsidRDefault="00E8390A" w:rsidP="00D94006">
            <w:pPr>
              <w:spacing w:before="120" w:line="240" w:lineRule="atLeast"/>
              <w:jc w:val="center"/>
              <w:rPr>
                <w:b/>
                <w:caps/>
                <w:color w:val="0000FF"/>
                <w:sz w:val="40"/>
              </w:rPr>
            </w:pPr>
            <w:r>
              <w:rPr>
                <w:b/>
                <w:caps/>
                <w:color w:val="0000FF"/>
                <w:sz w:val="40"/>
              </w:rPr>
              <w:t xml:space="preserve">DODATEK </w:t>
            </w:r>
            <w:proofErr w:type="gramStart"/>
            <w:r>
              <w:rPr>
                <w:b/>
                <w:caps/>
                <w:color w:val="0000FF"/>
                <w:sz w:val="40"/>
              </w:rPr>
              <w:t>Č.</w:t>
            </w:r>
            <w:r w:rsidR="009571B9">
              <w:rPr>
                <w:b/>
                <w:caps/>
                <w:color w:val="0000FF"/>
                <w:sz w:val="40"/>
              </w:rPr>
              <w:t>2</w:t>
            </w:r>
            <w:proofErr w:type="gramEnd"/>
            <w:r>
              <w:rPr>
                <w:b/>
                <w:caps/>
                <w:color w:val="0000FF"/>
                <w:sz w:val="40"/>
              </w:rPr>
              <w:t xml:space="preserve">   </w:t>
            </w:r>
          </w:p>
          <w:p w:rsidR="00E8390A" w:rsidRDefault="00E8390A" w:rsidP="00D94006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</w:p>
        </w:tc>
      </w:tr>
    </w:tbl>
    <w:p w:rsidR="009571B9" w:rsidRPr="0088782B" w:rsidRDefault="009571B9" w:rsidP="00E8390A">
      <w:pPr>
        <w:tabs>
          <w:tab w:val="left" w:pos="360"/>
          <w:tab w:val="left" w:pos="3934"/>
        </w:tabs>
        <w:suppressAutoHyphens/>
        <w:overflowPunct/>
        <w:autoSpaceDE/>
        <w:autoSpaceDN/>
        <w:adjustRightInd/>
        <w:spacing w:before="240" w:after="240"/>
        <w:textAlignment w:val="auto"/>
        <w:rPr>
          <w:color w:val="548DD4"/>
          <w:szCs w:val="24"/>
        </w:rPr>
      </w:pPr>
      <w:r w:rsidRPr="0088782B">
        <w:rPr>
          <w:color w:val="548DD4"/>
          <w:szCs w:val="24"/>
        </w:rPr>
        <w:t xml:space="preserve">Z důvodu přechodu na nový typ účtu k hromadnému zpracování </w:t>
      </w:r>
      <w:r w:rsidR="001D7530">
        <w:rPr>
          <w:color w:val="548DD4"/>
          <w:szCs w:val="24"/>
        </w:rPr>
        <w:t>inkasních úhrad</w:t>
      </w:r>
      <w:r w:rsidR="0088782B" w:rsidRPr="0088782B">
        <w:rPr>
          <w:color w:val="548DD4"/>
          <w:szCs w:val="24"/>
        </w:rPr>
        <w:t xml:space="preserve"> a rušení </w:t>
      </w:r>
      <w:r w:rsidR="0088782B" w:rsidRPr="0088782B">
        <w:rPr>
          <w:b/>
          <w:color w:val="548DD4"/>
          <w:szCs w:val="24"/>
        </w:rPr>
        <w:t>stávajících sběrných účtů</w:t>
      </w:r>
      <w:r w:rsidR="00DD3DF0" w:rsidRPr="0088782B">
        <w:rPr>
          <w:color w:val="548DD4"/>
          <w:szCs w:val="24"/>
        </w:rPr>
        <w:t xml:space="preserve"> Česk</w:t>
      </w:r>
      <w:r w:rsidR="001D7530">
        <w:rPr>
          <w:color w:val="548DD4"/>
          <w:szCs w:val="24"/>
        </w:rPr>
        <w:t>ou</w:t>
      </w:r>
      <w:r w:rsidR="00DD3DF0" w:rsidRPr="0088782B">
        <w:rPr>
          <w:color w:val="548DD4"/>
          <w:szCs w:val="24"/>
        </w:rPr>
        <w:t xml:space="preserve"> spořiteln</w:t>
      </w:r>
      <w:r w:rsidR="001D7530">
        <w:rPr>
          <w:color w:val="548DD4"/>
          <w:szCs w:val="24"/>
        </w:rPr>
        <w:t>ou</w:t>
      </w:r>
      <w:r w:rsidR="00DD3DF0" w:rsidRPr="0088782B">
        <w:rPr>
          <w:color w:val="548DD4"/>
          <w:szCs w:val="24"/>
        </w:rPr>
        <w:t xml:space="preserve">, a.s. Olbrachtova 1929/62, PSČ 140 00, Praha 4 </w:t>
      </w:r>
      <w:r w:rsidR="00DD3DF0" w:rsidRPr="001D7530">
        <w:rPr>
          <w:b/>
          <w:color w:val="548DD4"/>
          <w:szCs w:val="24"/>
        </w:rPr>
        <w:t>k </w:t>
      </w:r>
      <w:proofErr w:type="gramStart"/>
      <w:r w:rsidR="00DD3DF0" w:rsidRPr="001D7530">
        <w:rPr>
          <w:b/>
          <w:color w:val="548DD4"/>
          <w:szCs w:val="24"/>
        </w:rPr>
        <w:t>31.12.2018</w:t>
      </w:r>
      <w:proofErr w:type="gramEnd"/>
      <w:r w:rsidR="00DD3DF0" w:rsidRPr="0088782B">
        <w:rPr>
          <w:color w:val="548DD4"/>
          <w:szCs w:val="24"/>
        </w:rPr>
        <w:t xml:space="preserve">, bylo rozhodnuto </w:t>
      </w:r>
      <w:r w:rsidR="001D7530">
        <w:rPr>
          <w:color w:val="548DD4"/>
          <w:szCs w:val="24"/>
        </w:rPr>
        <w:t xml:space="preserve">o zrušení možnosti úhrad stravného prostřednictvím sběrného účtu u </w:t>
      </w:r>
      <w:proofErr w:type="spellStart"/>
      <w:r w:rsidR="001D7530">
        <w:rPr>
          <w:color w:val="548DD4"/>
          <w:szCs w:val="24"/>
        </w:rPr>
        <w:t>ČS,a.s</w:t>
      </w:r>
      <w:proofErr w:type="spellEnd"/>
      <w:r w:rsidR="001D7530">
        <w:rPr>
          <w:color w:val="548DD4"/>
          <w:szCs w:val="24"/>
        </w:rPr>
        <w:t xml:space="preserve">. č. 10016107/0800 </w:t>
      </w:r>
      <w:r w:rsidR="00DD3DF0" w:rsidRPr="0088782B">
        <w:rPr>
          <w:color w:val="548DD4"/>
          <w:szCs w:val="24"/>
        </w:rPr>
        <w:t>(hromadná inkasa stravného k 15. dni v měsíci)</w:t>
      </w:r>
      <w:r w:rsidR="001D7530">
        <w:rPr>
          <w:rFonts w:ascii="Arial" w:hAnsi="Arial" w:cs="Arial"/>
          <w:color w:val="154B93"/>
          <w:spacing w:val="5"/>
        </w:rPr>
        <w:t xml:space="preserve">. </w:t>
      </w:r>
    </w:p>
    <w:p w:rsidR="0088782B" w:rsidRPr="00457271" w:rsidRDefault="00E8390A" w:rsidP="00E8390A">
      <w:pPr>
        <w:tabs>
          <w:tab w:val="left" w:pos="360"/>
          <w:tab w:val="left" w:pos="3934"/>
        </w:tabs>
        <w:suppressAutoHyphens/>
        <w:overflowPunct/>
        <w:autoSpaceDE/>
        <w:autoSpaceDN/>
        <w:adjustRightInd/>
        <w:spacing w:before="240" w:after="240"/>
        <w:textAlignment w:val="auto"/>
        <w:rPr>
          <w:b/>
          <w:color w:val="548DD4"/>
          <w:sz w:val="32"/>
          <w:szCs w:val="24"/>
          <w:u w:val="single"/>
        </w:rPr>
      </w:pPr>
      <w:r w:rsidRPr="00457271">
        <w:rPr>
          <w:b/>
          <w:color w:val="548DD4"/>
          <w:sz w:val="32"/>
          <w:szCs w:val="24"/>
          <w:u w:val="single"/>
        </w:rPr>
        <w:t xml:space="preserve">Dodatek </w:t>
      </w:r>
      <w:proofErr w:type="gramStart"/>
      <w:r w:rsidRPr="00457271">
        <w:rPr>
          <w:b/>
          <w:color w:val="548DD4"/>
          <w:sz w:val="32"/>
          <w:szCs w:val="24"/>
          <w:u w:val="single"/>
        </w:rPr>
        <w:t>č.</w:t>
      </w:r>
      <w:r w:rsidR="009571B9" w:rsidRPr="00457271">
        <w:rPr>
          <w:b/>
          <w:color w:val="548DD4"/>
          <w:sz w:val="32"/>
          <w:szCs w:val="24"/>
          <w:u w:val="single"/>
        </w:rPr>
        <w:t>2</w:t>
      </w:r>
      <w:proofErr w:type="gramEnd"/>
      <w:r w:rsidRPr="00457271">
        <w:rPr>
          <w:b/>
          <w:color w:val="548DD4"/>
          <w:sz w:val="32"/>
          <w:szCs w:val="24"/>
          <w:u w:val="single"/>
        </w:rPr>
        <w:t xml:space="preserve"> </w:t>
      </w:r>
    </w:p>
    <w:p w:rsidR="00E8390A" w:rsidRPr="008B2BF4" w:rsidRDefault="00544B06" w:rsidP="00E8390A">
      <w:pPr>
        <w:tabs>
          <w:tab w:val="left" w:pos="360"/>
          <w:tab w:val="left" w:pos="3934"/>
        </w:tabs>
        <w:suppressAutoHyphens/>
        <w:overflowPunct/>
        <w:autoSpaceDE/>
        <w:autoSpaceDN/>
        <w:adjustRightInd/>
        <w:spacing w:before="240" w:after="240"/>
        <w:textAlignment w:val="auto"/>
        <w:rPr>
          <w:color w:val="548DD4" w:themeColor="text2" w:themeTint="99"/>
          <w:szCs w:val="24"/>
        </w:rPr>
      </w:pPr>
      <w:r w:rsidRPr="008B2BF4">
        <w:rPr>
          <w:b/>
          <w:color w:val="548DD4" w:themeColor="text2" w:themeTint="99"/>
          <w:szCs w:val="24"/>
          <w:u w:val="single"/>
        </w:rPr>
        <w:t>V bodě</w:t>
      </w:r>
      <w:r w:rsidR="009571B9" w:rsidRPr="008B2BF4">
        <w:rPr>
          <w:b/>
          <w:color w:val="548DD4" w:themeColor="text2" w:themeTint="99"/>
          <w:szCs w:val="24"/>
          <w:u w:val="single"/>
        </w:rPr>
        <w:t xml:space="preserve"> </w:t>
      </w:r>
      <w:proofErr w:type="gramStart"/>
      <w:r w:rsidR="009571B9" w:rsidRPr="008B2BF4">
        <w:rPr>
          <w:b/>
          <w:color w:val="548DD4" w:themeColor="text2" w:themeTint="99"/>
          <w:szCs w:val="24"/>
          <w:u w:val="single"/>
        </w:rPr>
        <w:t>č.1.3.18</w:t>
      </w:r>
      <w:proofErr w:type="gramEnd"/>
      <w:r w:rsidRPr="008B2BF4">
        <w:rPr>
          <w:color w:val="548DD4" w:themeColor="text2" w:themeTint="99"/>
          <w:szCs w:val="24"/>
        </w:rPr>
        <w:t xml:space="preserve"> </w:t>
      </w:r>
      <w:r w:rsidR="00457271">
        <w:rPr>
          <w:color w:val="548DD4" w:themeColor="text2" w:themeTint="99"/>
          <w:szCs w:val="24"/>
        </w:rPr>
        <w:t xml:space="preserve">Organizačního řádu školy, část 14., Vnitřní řád školní jídelny, </w:t>
      </w:r>
      <w:r w:rsidRPr="008B2BF4">
        <w:rPr>
          <w:color w:val="548DD4" w:themeColor="text2" w:themeTint="99"/>
          <w:szCs w:val="24"/>
        </w:rPr>
        <w:t xml:space="preserve">se ruší věta v odst. </w:t>
      </w:r>
      <w:r w:rsidRPr="007A3F27">
        <w:rPr>
          <w:b/>
          <w:color w:val="548DD4" w:themeColor="text2" w:themeTint="99"/>
          <w:szCs w:val="24"/>
        </w:rPr>
        <w:t>b)</w:t>
      </w:r>
      <w:r w:rsidRPr="008B2BF4">
        <w:rPr>
          <w:color w:val="548DD4" w:themeColor="text2" w:themeTint="99"/>
          <w:szCs w:val="24"/>
        </w:rPr>
        <w:t xml:space="preserve"> </w:t>
      </w:r>
      <w:r w:rsidR="008B2BF4" w:rsidRPr="008B2BF4">
        <w:rPr>
          <w:color w:val="548DD4" w:themeColor="text2" w:themeTint="99"/>
          <w:szCs w:val="24"/>
        </w:rPr>
        <w:t>„nebo v placení za odebranou stravu inkasem z účtu u ČS, a.s.“</w:t>
      </w:r>
      <w:r w:rsidR="008B2BF4">
        <w:rPr>
          <w:color w:val="548DD4" w:themeColor="text2" w:themeTint="99"/>
          <w:szCs w:val="24"/>
        </w:rPr>
        <w:t>,</w:t>
      </w:r>
      <w:r w:rsidR="008B2BF4" w:rsidRPr="008B2BF4">
        <w:rPr>
          <w:color w:val="548DD4" w:themeColor="text2" w:themeTint="99"/>
          <w:szCs w:val="24"/>
        </w:rPr>
        <w:t xml:space="preserve"> </w:t>
      </w:r>
      <w:r w:rsidRPr="008B2BF4">
        <w:rPr>
          <w:color w:val="548DD4" w:themeColor="text2" w:themeTint="99"/>
          <w:szCs w:val="24"/>
        </w:rPr>
        <w:t xml:space="preserve">ruší se bod </w:t>
      </w:r>
      <w:r w:rsidRPr="007A3F27">
        <w:rPr>
          <w:b/>
          <w:color w:val="548DD4" w:themeColor="text2" w:themeTint="99"/>
          <w:szCs w:val="24"/>
        </w:rPr>
        <w:t>c)</w:t>
      </w:r>
      <w:r w:rsidRPr="008B2BF4">
        <w:rPr>
          <w:color w:val="548DD4" w:themeColor="text2" w:themeTint="99"/>
          <w:szCs w:val="24"/>
        </w:rPr>
        <w:t xml:space="preserve"> a </w:t>
      </w:r>
      <w:r w:rsidRPr="007A3F27">
        <w:rPr>
          <w:color w:val="548DD4" w:themeColor="text2" w:themeTint="99"/>
          <w:szCs w:val="24"/>
          <w:u w:val="single"/>
        </w:rPr>
        <w:t>text se nahrazuje takto</w:t>
      </w:r>
      <w:r w:rsidR="008B2BF4">
        <w:rPr>
          <w:color w:val="548DD4" w:themeColor="text2" w:themeTint="99"/>
          <w:szCs w:val="24"/>
        </w:rPr>
        <w:t>:</w:t>
      </w:r>
    </w:p>
    <w:p w:rsidR="00E8390A" w:rsidRPr="002C44BB" w:rsidRDefault="00E8390A" w:rsidP="00E8390A">
      <w:pPr>
        <w:tabs>
          <w:tab w:val="left" w:pos="360"/>
          <w:tab w:val="left" w:pos="3934"/>
        </w:tabs>
        <w:suppressAutoHyphens/>
        <w:overflowPunct/>
        <w:autoSpaceDE/>
        <w:autoSpaceDN/>
        <w:adjustRightInd/>
        <w:textAlignment w:val="auto"/>
        <w:rPr>
          <w:b/>
          <w:color w:val="0070C0"/>
          <w:sz w:val="4"/>
          <w:szCs w:val="24"/>
          <w:u w:val="single"/>
        </w:rPr>
      </w:pPr>
    </w:p>
    <w:p w:rsidR="00544B06" w:rsidRPr="0058002D" w:rsidRDefault="00544B06" w:rsidP="00544B06">
      <w:pPr>
        <w:numPr>
          <w:ilvl w:val="2"/>
          <w:numId w:val="3"/>
        </w:numPr>
        <w:suppressAutoHyphens/>
        <w:overflowPunct/>
        <w:autoSpaceDE/>
        <w:autoSpaceDN/>
        <w:adjustRightInd/>
        <w:spacing w:before="240"/>
        <w:textAlignment w:val="auto"/>
        <w:rPr>
          <w:color w:val="548DD4"/>
          <w:szCs w:val="24"/>
        </w:rPr>
      </w:pPr>
      <w:r w:rsidRPr="0058002D">
        <w:rPr>
          <w:color w:val="548DD4"/>
          <w:szCs w:val="24"/>
          <w:u w:val="single"/>
        </w:rPr>
        <w:t>Ostatní ustanovení provozního řádu</w:t>
      </w:r>
      <w:r w:rsidRPr="0058002D">
        <w:rPr>
          <w:color w:val="548DD4"/>
          <w:szCs w:val="24"/>
        </w:rPr>
        <w:t>:</w:t>
      </w:r>
    </w:p>
    <w:p w:rsidR="00544B06" w:rsidRPr="000A4BF3" w:rsidRDefault="00544B06" w:rsidP="00544B06">
      <w:pPr>
        <w:pStyle w:val="Textpoznmky"/>
        <w:numPr>
          <w:ilvl w:val="0"/>
          <w:numId w:val="2"/>
        </w:numPr>
        <w:ind w:left="709"/>
        <w:rPr>
          <w:sz w:val="24"/>
          <w:szCs w:val="24"/>
        </w:rPr>
      </w:pPr>
      <w:r w:rsidRPr="000A4BF3">
        <w:rPr>
          <w:sz w:val="24"/>
          <w:szCs w:val="24"/>
        </w:rPr>
        <w:t>v případě změny placení stravného, je strávník nebo zákonný zástupce povinen, včas se informovat v kanceláři ŠJ o průběhu změny a systému zvolené platby. Změnu placení stravného lze provést osobně nebo písemně měsíc před plánovanou změnou,</w:t>
      </w:r>
    </w:p>
    <w:p w:rsidR="00544B06" w:rsidRPr="000A4BF3" w:rsidRDefault="00544B06" w:rsidP="00544B06">
      <w:pPr>
        <w:pStyle w:val="Textpoznmky"/>
        <w:numPr>
          <w:ilvl w:val="0"/>
          <w:numId w:val="2"/>
        </w:numPr>
        <w:ind w:left="709"/>
        <w:rPr>
          <w:sz w:val="24"/>
          <w:szCs w:val="24"/>
        </w:rPr>
      </w:pPr>
      <w:r w:rsidRPr="000A4BF3">
        <w:rPr>
          <w:sz w:val="24"/>
          <w:szCs w:val="24"/>
        </w:rPr>
        <w:t>zjistí-li pracovnice nesrovnalosti v placení stravného, vznikne-li dluh na stravném za minulé období nebo včas nepřijde záloha na stravné (dle zvoleného typu úhrad stravného v přihlášce ke stravování) je povinna pracovnice ihned kontaktovat strávníka či jeho zákonného zástupce, informovat jej o případné nesrovnalosti a vyžadovat okamžitou úhradu. Pokud se nesrovnalosti opakují u placení zálohového z banky, automaticky se strávník přeřadí do kategorie strávníků platících stravné poštovní poukázkou. V případě opakování nesrovnalostí může dojít k odhlášení strávníka do doby řádné úhrady stravného,</w:t>
      </w:r>
    </w:p>
    <w:p w:rsidR="00544B06" w:rsidRPr="000A4BF3" w:rsidRDefault="00544B06" w:rsidP="00544B06">
      <w:pPr>
        <w:pStyle w:val="Textpoznmky"/>
        <w:numPr>
          <w:ilvl w:val="0"/>
          <w:numId w:val="2"/>
        </w:numPr>
        <w:spacing w:after="240"/>
        <w:ind w:left="709"/>
        <w:rPr>
          <w:sz w:val="24"/>
          <w:szCs w:val="24"/>
        </w:rPr>
      </w:pPr>
      <w:r w:rsidRPr="000A4BF3">
        <w:rPr>
          <w:sz w:val="24"/>
          <w:szCs w:val="24"/>
        </w:rPr>
        <w:t>v kanceláři ŠJ je možné na vyžádání získat další informace ke stravování.</w:t>
      </w:r>
    </w:p>
    <w:p w:rsidR="00544B06" w:rsidRDefault="00544B06" w:rsidP="00E8390A">
      <w:pPr>
        <w:spacing w:before="240" w:after="240"/>
        <w:rPr>
          <w:b/>
          <w:color w:val="0070C0"/>
          <w:u w:val="single"/>
        </w:rPr>
      </w:pPr>
    </w:p>
    <w:p w:rsidR="008B2BF4" w:rsidRPr="008B2BF4" w:rsidRDefault="008B2BF4" w:rsidP="008B2BF4">
      <w:pPr>
        <w:tabs>
          <w:tab w:val="left" w:pos="360"/>
          <w:tab w:val="left" w:pos="3934"/>
        </w:tabs>
        <w:suppressAutoHyphens/>
        <w:overflowPunct/>
        <w:autoSpaceDE/>
        <w:autoSpaceDN/>
        <w:adjustRightInd/>
        <w:spacing w:before="240" w:after="240"/>
        <w:textAlignment w:val="auto"/>
        <w:rPr>
          <w:color w:val="548DD4" w:themeColor="text2" w:themeTint="99"/>
          <w:szCs w:val="24"/>
        </w:rPr>
      </w:pPr>
      <w:r w:rsidRPr="008B2BF4">
        <w:rPr>
          <w:b/>
          <w:color w:val="548DD4" w:themeColor="text2" w:themeTint="99"/>
          <w:szCs w:val="24"/>
          <w:u w:val="single"/>
        </w:rPr>
        <w:t xml:space="preserve">V bodě </w:t>
      </w:r>
      <w:proofErr w:type="gramStart"/>
      <w:r w:rsidRPr="008B2BF4">
        <w:rPr>
          <w:b/>
          <w:color w:val="548DD4" w:themeColor="text2" w:themeTint="99"/>
          <w:szCs w:val="24"/>
          <w:u w:val="single"/>
        </w:rPr>
        <w:t>č.1.3.</w:t>
      </w:r>
      <w:r>
        <w:rPr>
          <w:b/>
          <w:color w:val="548DD4" w:themeColor="text2" w:themeTint="99"/>
          <w:szCs w:val="24"/>
          <w:u w:val="single"/>
        </w:rPr>
        <w:t>19</w:t>
      </w:r>
      <w:proofErr w:type="gramEnd"/>
      <w:r w:rsidR="00457271">
        <w:rPr>
          <w:color w:val="548DD4" w:themeColor="text2" w:themeTint="99"/>
          <w:szCs w:val="24"/>
        </w:rPr>
        <w:t xml:space="preserve"> Organizačního řádu školy, část 14., Vnitřní řád školní jídelny,</w:t>
      </w:r>
      <w:r w:rsidR="00457271" w:rsidRPr="008B2BF4">
        <w:rPr>
          <w:color w:val="548DD4" w:themeColor="text2" w:themeTint="99"/>
          <w:szCs w:val="24"/>
        </w:rPr>
        <w:t xml:space="preserve"> </w:t>
      </w:r>
      <w:r w:rsidRPr="008B2BF4">
        <w:rPr>
          <w:color w:val="548DD4" w:themeColor="text2" w:themeTint="99"/>
          <w:szCs w:val="24"/>
        </w:rPr>
        <w:t xml:space="preserve">se ruší </w:t>
      </w:r>
      <w:r>
        <w:rPr>
          <w:color w:val="548DD4" w:themeColor="text2" w:themeTint="99"/>
          <w:szCs w:val="24"/>
        </w:rPr>
        <w:t xml:space="preserve">odst. </w:t>
      </w:r>
      <w:r w:rsidRPr="007A3F27">
        <w:rPr>
          <w:b/>
          <w:color w:val="548DD4" w:themeColor="text2" w:themeTint="99"/>
          <w:szCs w:val="24"/>
        </w:rPr>
        <w:t>a)</w:t>
      </w:r>
      <w:r>
        <w:rPr>
          <w:color w:val="548DD4" w:themeColor="text2" w:themeTint="99"/>
          <w:szCs w:val="24"/>
        </w:rPr>
        <w:t xml:space="preserve"> a </w:t>
      </w:r>
      <w:r w:rsidRPr="007A3F27">
        <w:rPr>
          <w:color w:val="548DD4" w:themeColor="text2" w:themeTint="99"/>
          <w:szCs w:val="24"/>
          <w:u w:val="single"/>
        </w:rPr>
        <w:t>text se nahrazuje takto</w:t>
      </w:r>
      <w:r>
        <w:rPr>
          <w:color w:val="548DD4" w:themeColor="text2" w:themeTint="99"/>
          <w:szCs w:val="24"/>
        </w:rPr>
        <w:t>:</w:t>
      </w:r>
    </w:p>
    <w:p w:rsidR="008B2BF4" w:rsidRPr="0058002D" w:rsidRDefault="008B2BF4" w:rsidP="008B2BF4">
      <w:pPr>
        <w:pStyle w:val="Textpoznmky"/>
        <w:numPr>
          <w:ilvl w:val="2"/>
          <w:numId w:val="3"/>
        </w:numPr>
        <w:rPr>
          <w:color w:val="548DD4"/>
          <w:sz w:val="24"/>
          <w:szCs w:val="24"/>
        </w:rPr>
      </w:pPr>
      <w:r w:rsidRPr="0058002D">
        <w:rPr>
          <w:color w:val="548DD4"/>
          <w:sz w:val="24"/>
          <w:szCs w:val="24"/>
          <w:u w:val="single"/>
        </w:rPr>
        <w:t>Podmínky pro poskytnutí stravování</w:t>
      </w:r>
    </w:p>
    <w:p w:rsidR="008B2BF4" w:rsidRPr="000A4BF3" w:rsidRDefault="008B2BF4" w:rsidP="008B2BF4">
      <w:pPr>
        <w:pStyle w:val="Textpoznmky"/>
        <w:spacing w:after="240"/>
        <w:ind w:left="360"/>
        <w:rPr>
          <w:b/>
          <w:sz w:val="24"/>
          <w:szCs w:val="24"/>
        </w:rPr>
      </w:pPr>
      <w:r w:rsidRPr="000A4BF3">
        <w:rPr>
          <w:sz w:val="24"/>
          <w:szCs w:val="24"/>
        </w:rPr>
        <w:t>Úplata v dostatečné výši za školní stravování je stanovena na dobu předcházející poskytnutí školního stravování – to znamená, že úplat</w:t>
      </w:r>
      <w:r>
        <w:rPr>
          <w:sz w:val="24"/>
          <w:szCs w:val="24"/>
        </w:rPr>
        <w:t xml:space="preserve">u za stravovací službu je povinen strávník (zákonný zástupce nezletilého) uhradit tak, aby platba byla </w:t>
      </w:r>
      <w:r w:rsidRPr="000A4BF3">
        <w:rPr>
          <w:sz w:val="24"/>
          <w:szCs w:val="24"/>
        </w:rPr>
        <w:t xml:space="preserve">připsána na účet školského zařízení maximálně v poslední den předcházejícího měsíce na měsíc, ve kterém aktuálně bude probíhat stravování (např. úplata-záloha stravného na měsíc září je splatná do 31.8.). Úplaty za školní stravování je možné provádět </w:t>
      </w:r>
      <w:r w:rsidR="00457271">
        <w:rPr>
          <w:sz w:val="24"/>
          <w:szCs w:val="24"/>
        </w:rPr>
        <w:t xml:space="preserve">dvěma </w:t>
      </w:r>
      <w:r w:rsidRPr="000A4BF3">
        <w:rPr>
          <w:sz w:val="24"/>
          <w:szCs w:val="24"/>
        </w:rPr>
        <w:t>způsoby:</w:t>
      </w:r>
    </w:p>
    <w:p w:rsidR="008B2BF4" w:rsidRPr="00F05185" w:rsidRDefault="008B2BF4" w:rsidP="008B2BF4">
      <w:pPr>
        <w:pStyle w:val="Textpoznmky"/>
        <w:numPr>
          <w:ilvl w:val="0"/>
          <w:numId w:val="4"/>
        </w:numPr>
        <w:ind w:hanging="294"/>
        <w:rPr>
          <w:sz w:val="24"/>
          <w:szCs w:val="24"/>
        </w:rPr>
      </w:pPr>
      <w:r w:rsidRPr="00A83933">
        <w:rPr>
          <w:sz w:val="24"/>
          <w:szCs w:val="24"/>
          <w:u w:val="single"/>
        </w:rPr>
        <w:t>Zálohově z bankovního účtu</w:t>
      </w:r>
    </w:p>
    <w:p w:rsidR="008B2BF4" w:rsidRPr="000A4BF3" w:rsidRDefault="008B2BF4" w:rsidP="008B2BF4">
      <w:pPr>
        <w:pStyle w:val="Textpoznmky"/>
        <w:ind w:left="426"/>
        <w:rPr>
          <w:sz w:val="24"/>
          <w:szCs w:val="24"/>
        </w:rPr>
      </w:pPr>
      <w:r w:rsidRPr="000A4BF3">
        <w:rPr>
          <w:sz w:val="24"/>
          <w:szCs w:val="24"/>
        </w:rPr>
        <w:lastRenderedPageBreak/>
        <w:t xml:space="preserve">Stravné se hradí zálohově trvalým příkazem na účet ZŠ č.220866471/0300 (ČSOB), a to v částce stanovené pro příslušnou věkovou kategorii (cca </w:t>
      </w:r>
      <w:proofErr w:type="gramStart"/>
      <w:r w:rsidRPr="000A4BF3">
        <w:rPr>
          <w:sz w:val="24"/>
          <w:szCs w:val="24"/>
        </w:rPr>
        <w:t>10.-20</w:t>
      </w:r>
      <w:proofErr w:type="gramEnd"/>
      <w:r w:rsidRPr="000A4BF3">
        <w:rPr>
          <w:sz w:val="24"/>
          <w:szCs w:val="24"/>
        </w:rPr>
        <w:t xml:space="preserve">. den v měsíci). Strávníci jsou přihlašováni na následující měsíc po připsání částky na účet ZŠ. Výše zálohy </w:t>
      </w:r>
      <w:r>
        <w:rPr>
          <w:sz w:val="24"/>
          <w:szCs w:val="24"/>
        </w:rPr>
        <w:t xml:space="preserve">pro žáky ZŠ </w:t>
      </w:r>
      <w:r w:rsidRPr="000A4BF3">
        <w:rPr>
          <w:sz w:val="24"/>
          <w:szCs w:val="24"/>
        </w:rPr>
        <w:t>7-10 let 4</w:t>
      </w:r>
      <w:r>
        <w:rPr>
          <w:sz w:val="24"/>
          <w:szCs w:val="24"/>
        </w:rPr>
        <w:t>4</w:t>
      </w:r>
      <w:r w:rsidRPr="000A4BF3">
        <w:rPr>
          <w:sz w:val="24"/>
          <w:szCs w:val="24"/>
        </w:rPr>
        <w:t>0 Kč, 11-14 let 4</w:t>
      </w:r>
      <w:r>
        <w:rPr>
          <w:sz w:val="24"/>
          <w:szCs w:val="24"/>
        </w:rPr>
        <w:t>9</w:t>
      </w:r>
      <w:r w:rsidRPr="000A4BF3">
        <w:rPr>
          <w:sz w:val="24"/>
          <w:szCs w:val="24"/>
        </w:rPr>
        <w:t>0 Kč, 15-18 let 5</w:t>
      </w:r>
      <w:r>
        <w:rPr>
          <w:sz w:val="24"/>
          <w:szCs w:val="24"/>
        </w:rPr>
        <w:t>40</w:t>
      </w:r>
      <w:r w:rsidRPr="000A4BF3">
        <w:rPr>
          <w:sz w:val="24"/>
          <w:szCs w:val="24"/>
        </w:rPr>
        <w:t xml:space="preserve"> Kč. </w:t>
      </w:r>
      <w:r>
        <w:rPr>
          <w:sz w:val="24"/>
          <w:szCs w:val="24"/>
        </w:rPr>
        <w:t xml:space="preserve">Výše zálohy pro děti mateřské školy 3-6 let 600 Kč při celodenním stravování, 500 Kč při polodenním stravování, 7 let 700 Kč při celodenním provoze, 600 Kč při polodenním provoze. </w:t>
      </w:r>
      <w:r w:rsidRPr="000A4BF3">
        <w:rPr>
          <w:sz w:val="24"/>
          <w:szCs w:val="24"/>
        </w:rPr>
        <w:t>Trvalý příkaz se sjednává v bance (variabilní symbol sdělí v kanceláři ŠJ). Při změně čísla účtu v průběhu placení je</w:t>
      </w:r>
      <w:r>
        <w:rPr>
          <w:sz w:val="24"/>
          <w:szCs w:val="24"/>
        </w:rPr>
        <w:t xml:space="preserve"> povinen strávník (zákonný zástupce nezletilého)</w:t>
      </w:r>
      <w:r w:rsidRPr="000A4BF3">
        <w:rPr>
          <w:sz w:val="24"/>
          <w:szCs w:val="24"/>
        </w:rPr>
        <w:t xml:space="preserve"> </w:t>
      </w:r>
      <w:r w:rsidRPr="000A4BF3">
        <w:rPr>
          <w:sz w:val="24"/>
          <w:szCs w:val="24"/>
          <w:u w:val="single"/>
        </w:rPr>
        <w:t>neprodleně oznámit nové číslo účtu v kanceláři ŠJ</w:t>
      </w:r>
      <w:r w:rsidRPr="000A4BF3">
        <w:rPr>
          <w:sz w:val="24"/>
          <w:szCs w:val="24"/>
        </w:rPr>
        <w:t xml:space="preserve">. Vyúčtování přeplatků se provádí k </w:t>
      </w:r>
      <w:proofErr w:type="gramStart"/>
      <w:r w:rsidRPr="000A4BF3">
        <w:rPr>
          <w:sz w:val="24"/>
          <w:szCs w:val="24"/>
        </w:rPr>
        <w:t>30.6</w:t>
      </w:r>
      <w:proofErr w:type="gramEnd"/>
      <w:r w:rsidRPr="000A4BF3">
        <w:rPr>
          <w:sz w:val="24"/>
          <w:szCs w:val="24"/>
        </w:rPr>
        <w:t>. a 31.12. (bezhotovostní převod).</w:t>
      </w:r>
    </w:p>
    <w:p w:rsidR="008B2BF4" w:rsidRPr="00A83933" w:rsidRDefault="008B2BF4" w:rsidP="008B2BF4">
      <w:pPr>
        <w:pStyle w:val="Textpoznmky"/>
        <w:numPr>
          <w:ilvl w:val="0"/>
          <w:numId w:val="4"/>
        </w:numPr>
        <w:spacing w:before="240"/>
        <w:ind w:hanging="294"/>
        <w:rPr>
          <w:sz w:val="24"/>
          <w:szCs w:val="24"/>
          <w:u w:val="single"/>
        </w:rPr>
      </w:pPr>
      <w:r w:rsidRPr="00A83933">
        <w:rPr>
          <w:sz w:val="24"/>
          <w:szCs w:val="24"/>
          <w:u w:val="single"/>
        </w:rPr>
        <w:t>Zálohově jednorázovým příkazem nebo poštovní poukázkou</w:t>
      </w:r>
    </w:p>
    <w:p w:rsidR="00544B06" w:rsidRPr="007A3F27" w:rsidRDefault="008B2BF4" w:rsidP="007A3F27">
      <w:pPr>
        <w:pStyle w:val="Textpoznmky"/>
        <w:spacing w:after="240"/>
        <w:ind w:left="426"/>
        <w:rPr>
          <w:sz w:val="24"/>
          <w:szCs w:val="24"/>
        </w:rPr>
      </w:pPr>
      <w:r w:rsidRPr="000A4BF3">
        <w:rPr>
          <w:sz w:val="24"/>
          <w:szCs w:val="24"/>
        </w:rPr>
        <w:t>Výše stravného se vypočítává (</w:t>
      </w:r>
      <w:proofErr w:type="gramStart"/>
      <w:r w:rsidRPr="000A4BF3">
        <w:rPr>
          <w:sz w:val="24"/>
          <w:szCs w:val="24"/>
        </w:rPr>
        <w:t>10.-15</w:t>
      </w:r>
      <w:proofErr w:type="gramEnd"/>
      <w:r w:rsidRPr="000A4BF3">
        <w:rPr>
          <w:sz w:val="24"/>
          <w:szCs w:val="24"/>
        </w:rPr>
        <w:t>. den v měsíci) dle varných dnů následujícího měsíce se zohledněním odhlášek ke dni tisku a sestava „Předpis k úhradě zálohy jednorázovým příkazem nebo poštovní poukázkou“ se předává strávníkovi prostřednictvím třídního učitele. Jde o zálohovou platbu, která musí být uhrazena na účet ZŠ č.220866471/0300 (ČSOB) nejpozději v poslední den v měsíci, ve kterém byl „Předpis …“ vystaven. Strávníci jsou individuálně přihlašováni n</w:t>
      </w:r>
      <w:r w:rsidR="007A3F27">
        <w:rPr>
          <w:sz w:val="24"/>
          <w:szCs w:val="24"/>
        </w:rPr>
        <w:t>a následující měsíc po úhradě.</w:t>
      </w:r>
    </w:p>
    <w:p w:rsidR="00E8390A" w:rsidRPr="00A046CF" w:rsidRDefault="00E8390A" w:rsidP="00E8390A">
      <w:pPr>
        <w:spacing w:before="240" w:after="24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2</w:t>
      </w:r>
      <w:r w:rsidRPr="00A046CF">
        <w:rPr>
          <w:b/>
          <w:color w:val="0070C0"/>
          <w:u w:val="single"/>
        </w:rPr>
        <w:t>. Závěrečná ustanovení</w:t>
      </w:r>
    </w:p>
    <w:p w:rsidR="00E8390A" w:rsidRPr="004A6447" w:rsidRDefault="00E8390A" w:rsidP="00E8390A">
      <w:pPr>
        <w:numPr>
          <w:ilvl w:val="0"/>
          <w:numId w:val="1"/>
        </w:numPr>
        <w:ind w:left="720"/>
      </w:pPr>
      <w:r w:rsidRPr="004A6447">
        <w:t>Kontrolou provádění ustanovení této směrnice je statutárním orgánem školy pověřen zaměstnanec: Mgr. Roman Pazdera</w:t>
      </w:r>
    </w:p>
    <w:p w:rsidR="00E8390A" w:rsidRPr="004A6447" w:rsidRDefault="00E8390A" w:rsidP="00E8390A">
      <w:pPr>
        <w:numPr>
          <w:ilvl w:val="0"/>
          <w:numId w:val="1"/>
        </w:numPr>
        <w:ind w:left="720"/>
      </w:pPr>
      <w:r w:rsidRPr="004A6447">
        <w:t>O kontrolách provádí písemné záznamy</w:t>
      </w:r>
    </w:p>
    <w:p w:rsidR="00E8390A" w:rsidRDefault="00E8390A" w:rsidP="00E8390A">
      <w:pPr>
        <w:numPr>
          <w:ilvl w:val="0"/>
          <w:numId w:val="1"/>
        </w:numPr>
        <w:ind w:left="720"/>
      </w:pPr>
      <w:r>
        <w:t xml:space="preserve">Dodatek </w:t>
      </w:r>
      <w:proofErr w:type="gramStart"/>
      <w:r>
        <w:t>č.1</w:t>
      </w:r>
      <w:r w:rsidRPr="004A6447">
        <w:t xml:space="preserve"> nabývá</w:t>
      </w:r>
      <w:proofErr w:type="gramEnd"/>
      <w:r w:rsidRPr="004A6447">
        <w:t xml:space="preserve"> účinnosti dnem: </w:t>
      </w:r>
      <w:proofErr w:type="gramStart"/>
      <w:r w:rsidRPr="004A6447">
        <w:rPr>
          <w:highlight w:val="yellow"/>
        </w:rPr>
        <w:t>1.</w:t>
      </w:r>
      <w:r w:rsidR="007A3F27">
        <w:rPr>
          <w:highlight w:val="yellow"/>
        </w:rPr>
        <w:t>9</w:t>
      </w:r>
      <w:r w:rsidRPr="004A6447">
        <w:rPr>
          <w:highlight w:val="yellow"/>
        </w:rPr>
        <w:t>.2018</w:t>
      </w:r>
      <w:proofErr w:type="gramEnd"/>
      <w:r w:rsidRPr="004A6447">
        <w:t xml:space="preserve"> </w:t>
      </w:r>
    </w:p>
    <w:p w:rsidR="00E8390A" w:rsidRDefault="00E8390A" w:rsidP="00E8390A">
      <w:pPr>
        <w:spacing w:before="240"/>
      </w:pPr>
    </w:p>
    <w:p w:rsidR="00E8390A" w:rsidRDefault="00E8390A" w:rsidP="00E8390A">
      <w:pPr>
        <w:spacing w:before="240"/>
      </w:pPr>
      <w:r w:rsidRPr="004A6447">
        <w:t xml:space="preserve">V Prostějově dne  </w:t>
      </w:r>
      <w:proofErr w:type="gramStart"/>
      <w:r w:rsidR="007A3F27">
        <w:t>29.8</w:t>
      </w:r>
      <w:r>
        <w:t>.201</w:t>
      </w:r>
      <w:r w:rsidR="007A3F27">
        <w:t>8</w:t>
      </w:r>
      <w:proofErr w:type="gramEnd"/>
    </w:p>
    <w:p w:rsidR="00E8390A" w:rsidRPr="004A6447" w:rsidRDefault="00E8390A" w:rsidP="00E8390A">
      <w:pPr>
        <w:spacing w:before="240"/>
      </w:pPr>
      <w:r w:rsidRPr="004A6447">
        <w:t>Mgr. Roman Pazdera, ředitel</w:t>
      </w:r>
    </w:p>
    <w:p w:rsidR="0073728B" w:rsidRDefault="0073728B"/>
    <w:sectPr w:rsidR="0073728B" w:rsidSect="001C323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BC" w:rsidRDefault="00D002BC">
      <w:r>
        <w:separator/>
      </w:r>
    </w:p>
  </w:endnote>
  <w:endnote w:type="continuationSeparator" w:id="0">
    <w:p w:rsidR="00D002BC" w:rsidRDefault="00D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1C" w:rsidRDefault="00E8390A">
    <w:pPr>
      <w:pStyle w:val="Zpat"/>
      <w:jc w:val="right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5D6319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5D6319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BC671C" w:rsidRDefault="00D00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BC" w:rsidRDefault="00D002BC">
      <w:r>
        <w:separator/>
      </w:r>
    </w:p>
  </w:footnote>
  <w:footnote w:type="continuationSeparator" w:id="0">
    <w:p w:rsidR="00D002BC" w:rsidRDefault="00D0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4FAF"/>
    <w:multiLevelType w:val="multilevel"/>
    <w:tmpl w:val="42DA235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  <w:u w:val="single"/>
      </w:rPr>
    </w:lvl>
    <w:lvl w:ilvl="2">
      <w:start w:val="18"/>
      <w:numFmt w:val="decimal"/>
      <w:lvlText w:val="%1.%2.%3."/>
      <w:lvlJc w:val="left"/>
      <w:pPr>
        <w:ind w:left="720" w:hanging="720"/>
      </w:pPr>
      <w:rPr>
        <w:rFonts w:hint="default"/>
        <w:color w:val="548DD4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">
    <w:nsid w:val="53843140"/>
    <w:multiLevelType w:val="multilevel"/>
    <w:tmpl w:val="D346C4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548DD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54260A9F"/>
    <w:multiLevelType w:val="hybridMultilevel"/>
    <w:tmpl w:val="06344D20"/>
    <w:lvl w:ilvl="0" w:tplc="2E44330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C25E2"/>
    <w:multiLevelType w:val="hybridMultilevel"/>
    <w:tmpl w:val="45A087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F9"/>
    <w:rsid w:val="001D7530"/>
    <w:rsid w:val="00457271"/>
    <w:rsid w:val="00501BFA"/>
    <w:rsid w:val="00544B06"/>
    <w:rsid w:val="005D6319"/>
    <w:rsid w:val="0073728B"/>
    <w:rsid w:val="007A3F27"/>
    <w:rsid w:val="00822F1B"/>
    <w:rsid w:val="0088782B"/>
    <w:rsid w:val="008B2BF4"/>
    <w:rsid w:val="009571B9"/>
    <w:rsid w:val="009870B8"/>
    <w:rsid w:val="00A03EF9"/>
    <w:rsid w:val="00C069CF"/>
    <w:rsid w:val="00D002BC"/>
    <w:rsid w:val="00D71BF9"/>
    <w:rsid w:val="00DD3DF0"/>
    <w:rsid w:val="00E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9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8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9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44B06"/>
  </w:style>
  <w:style w:type="character" w:customStyle="1" w:styleId="ZkladntextChar">
    <w:name w:val="Základní text Char"/>
    <w:basedOn w:val="Standardnpsmoodstavce"/>
    <w:link w:val="Zkladntext"/>
    <w:rsid w:val="00544B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oznmky">
    <w:name w:val="Text poznámky"/>
    <w:basedOn w:val="Normln"/>
    <w:rsid w:val="00544B06"/>
    <w:pPr>
      <w:suppressAutoHyphens/>
      <w:overflowPunct/>
      <w:autoSpaceDE/>
      <w:autoSpaceDN/>
      <w:adjustRightInd/>
      <w:textAlignment w:val="auto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8B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9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8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9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44B06"/>
  </w:style>
  <w:style w:type="character" w:customStyle="1" w:styleId="ZkladntextChar">
    <w:name w:val="Základní text Char"/>
    <w:basedOn w:val="Standardnpsmoodstavce"/>
    <w:link w:val="Zkladntext"/>
    <w:rsid w:val="00544B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oznmky">
    <w:name w:val="Text poznámky"/>
    <w:basedOn w:val="Normln"/>
    <w:rsid w:val="00544B06"/>
    <w:pPr>
      <w:suppressAutoHyphens/>
      <w:overflowPunct/>
      <w:autoSpaceDE/>
      <w:autoSpaceDN/>
      <w:adjustRightInd/>
      <w:textAlignment w:val="auto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8B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2018-08-23T09:43:00Z</cp:lastPrinted>
  <dcterms:created xsi:type="dcterms:W3CDTF">2019-12-09T10:14:00Z</dcterms:created>
  <dcterms:modified xsi:type="dcterms:W3CDTF">2019-12-09T10:14:00Z</dcterms:modified>
</cp:coreProperties>
</file>