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alířské </w:t>
      </w:r>
      <w:bookmarkStart w:id="0" w:name="_GoBack"/>
      <w:bookmarkEnd w:id="0"/>
      <w:r>
        <w:rPr>
          <w:rFonts w:ascii="Arial" w:hAnsi="Arial" w:cs="Arial"/>
        </w:rPr>
        <w:t>práce:</w:t>
      </w:r>
    </w:p>
    <w:p w:rsidR="00871EAD" w:rsidRDefault="00871EAD" w:rsidP="00871EAD">
      <w:pPr>
        <w:jc w:val="both"/>
        <w:rPr>
          <w:rFonts w:ascii="Arial" w:hAnsi="Arial" w:cs="Arial"/>
        </w:rPr>
      </w:pP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Přístavba tělocvičny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Tělocvična velká + nářaďovna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Vstupní chodba – žlutá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Chodba – školník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Místnost 136, 134, 83, 82, 25, 80, 67, 97 (školní dílna)</w:t>
      </w:r>
    </w:p>
    <w:p w:rsidR="00871EAD" w:rsidRDefault="00871EAD" w:rsidP="00871EA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Chodba ( prostory</w:t>
      </w:r>
      <w:proofErr w:type="gramEnd"/>
      <w:r>
        <w:rPr>
          <w:rFonts w:ascii="Arial" w:hAnsi="Arial" w:cs="Arial"/>
        </w:rPr>
        <w:t xml:space="preserve"> před ředitelnou a školní družinou)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Jídelna – kuchyň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MŠ přízemí – technické místnosti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MŠ – přízemí – WC – po havárii vody</w:t>
      </w: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Tabule – linkování 2x </w:t>
      </w:r>
    </w:p>
    <w:p w:rsidR="00871EAD" w:rsidRDefault="00871EAD" w:rsidP="00871EAD">
      <w:pPr>
        <w:jc w:val="both"/>
        <w:rPr>
          <w:rFonts w:ascii="Arial" w:hAnsi="Arial" w:cs="Arial"/>
        </w:rPr>
      </w:pPr>
    </w:p>
    <w:p w:rsidR="00871EAD" w:rsidRDefault="00871EAD" w:rsidP="0087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realizace zakázky:          </w:t>
      </w:r>
      <w:proofErr w:type="gramStart"/>
      <w:r>
        <w:rPr>
          <w:rFonts w:ascii="Arial" w:hAnsi="Arial" w:cs="Arial"/>
        </w:rPr>
        <w:t>1.4</w:t>
      </w:r>
      <w:proofErr w:type="gramEnd"/>
      <w:r>
        <w:rPr>
          <w:rFonts w:ascii="Arial" w:hAnsi="Arial" w:cs="Arial"/>
        </w:rPr>
        <w:t>. – 10. 7. 2016</w:t>
      </w:r>
    </w:p>
    <w:p w:rsidR="00B33352" w:rsidRDefault="00B33352"/>
    <w:sectPr w:rsidR="00B3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D"/>
    <w:rsid w:val="00871EAD"/>
    <w:rsid w:val="00B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1EAD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1EAD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1</cp:revision>
  <dcterms:created xsi:type="dcterms:W3CDTF">2016-09-29T13:16:00Z</dcterms:created>
  <dcterms:modified xsi:type="dcterms:W3CDTF">2016-09-29T13:17:00Z</dcterms:modified>
</cp:coreProperties>
</file>